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3961A" w14:textId="77777777" w:rsidR="009522A7" w:rsidRDefault="009522A7" w:rsidP="009522A7">
      <w:pPr>
        <w:shd w:val="clear" w:color="auto" w:fill="FFFFFF"/>
        <w:spacing w:after="0" w:line="240" w:lineRule="auto"/>
        <w:textAlignment w:val="baseline"/>
        <w:rPr>
          <w:rFonts w:ascii="Calibri" w:eastAsia="Times New Roman" w:hAnsi="Calibri" w:cs="Calibri"/>
          <w:iCs/>
          <w:color w:val="000000"/>
          <w:sz w:val="24"/>
          <w:szCs w:val="24"/>
          <w:lang w:eastAsia="it-IT"/>
        </w:rPr>
      </w:pPr>
      <w:r>
        <w:rPr>
          <w:rFonts w:ascii="Calibri" w:eastAsia="Times New Roman" w:hAnsi="Calibri" w:cs="Calibri"/>
          <w:iCs/>
          <w:color w:val="000000"/>
          <w:sz w:val="24"/>
          <w:szCs w:val="24"/>
          <w:bdr w:val="none" w:sz="0" w:space="0" w:color="auto" w:frame="1"/>
          <w:lang w:eastAsia="it-IT"/>
        </w:rPr>
        <w:t>Finalità dell’assegno: </w:t>
      </w:r>
    </w:p>
    <w:p w14:paraId="30A24CCC" w14:textId="77777777" w:rsidR="009522A7" w:rsidRDefault="009522A7" w:rsidP="009522A7">
      <w:pPr>
        <w:shd w:val="clear" w:color="auto" w:fill="FFFFFF"/>
        <w:spacing w:after="0" w:line="240" w:lineRule="auto"/>
        <w:textAlignment w:val="baseline"/>
        <w:rPr>
          <w:rFonts w:ascii="Calibri" w:eastAsia="Times New Roman" w:hAnsi="Calibri" w:cs="Calibri"/>
          <w:color w:val="000000"/>
          <w:sz w:val="24"/>
          <w:szCs w:val="24"/>
          <w:lang w:eastAsia="it-IT"/>
        </w:rPr>
      </w:pPr>
      <w:r>
        <w:rPr>
          <w:rFonts w:ascii="Calibri" w:eastAsia="Times New Roman" w:hAnsi="Calibri" w:cs="Calibri"/>
          <w:color w:val="000000"/>
          <w:sz w:val="24"/>
          <w:szCs w:val="24"/>
          <w:lang w:eastAsia="it-IT"/>
        </w:rPr>
        <w:t>Documentazione grafica e fotografica e implementazione del database dei manufatti metallici e di utensili connessi alla produzione metallurgica dell’età del Bronzo italiana con approfondimenti in ambito europeo. Quantificazione produzione metallurgica. Selezione di campioni per analisi.</w:t>
      </w:r>
    </w:p>
    <w:p w14:paraId="7FA623C7" w14:textId="77777777" w:rsidR="009522A7" w:rsidRDefault="009522A7" w:rsidP="009522A7">
      <w:pPr>
        <w:shd w:val="clear" w:color="auto" w:fill="FFFFFF"/>
        <w:spacing w:after="0" w:line="240" w:lineRule="auto"/>
        <w:textAlignment w:val="baseline"/>
        <w:rPr>
          <w:rFonts w:ascii="Calibri" w:eastAsia="Times New Roman" w:hAnsi="Calibri" w:cs="Calibri"/>
          <w:iCs/>
          <w:color w:val="000000"/>
          <w:sz w:val="24"/>
          <w:szCs w:val="24"/>
          <w:bdr w:val="none" w:sz="0" w:space="0" w:color="auto" w:frame="1"/>
          <w:lang w:eastAsia="it-IT"/>
        </w:rPr>
      </w:pPr>
    </w:p>
    <w:p w14:paraId="23B77C16" w14:textId="77777777" w:rsidR="009522A7" w:rsidRDefault="009522A7" w:rsidP="009522A7">
      <w:pPr>
        <w:shd w:val="clear" w:color="auto" w:fill="FFFFFF"/>
        <w:spacing w:after="0" w:line="240" w:lineRule="auto"/>
        <w:jc w:val="both"/>
        <w:textAlignment w:val="baseline"/>
        <w:rPr>
          <w:rFonts w:ascii="Calibri" w:eastAsia="Times New Roman" w:hAnsi="Calibri" w:cs="Calibri"/>
          <w:iCs/>
          <w:color w:val="000000"/>
          <w:sz w:val="24"/>
          <w:szCs w:val="24"/>
          <w:bdr w:val="none" w:sz="0" w:space="0" w:color="auto" w:frame="1"/>
          <w:lang w:eastAsia="it-IT"/>
        </w:rPr>
      </w:pPr>
      <w:r>
        <w:rPr>
          <w:rFonts w:ascii="Calibri" w:eastAsia="Times New Roman" w:hAnsi="Calibri" w:cs="Calibri"/>
          <w:iCs/>
          <w:color w:val="000000"/>
          <w:sz w:val="24"/>
          <w:szCs w:val="24"/>
          <w:bdr w:val="none" w:sz="0" w:space="0" w:color="auto" w:frame="1"/>
          <w:lang w:eastAsia="it-IT"/>
        </w:rPr>
        <w:t xml:space="preserve">Piano delle attività </w:t>
      </w:r>
    </w:p>
    <w:p w14:paraId="512015F5" w14:textId="77777777" w:rsidR="009522A7" w:rsidRDefault="009522A7" w:rsidP="009522A7">
      <w:pPr>
        <w:shd w:val="clear" w:color="auto" w:fill="FFFFFF"/>
        <w:spacing w:after="0" w:line="240" w:lineRule="auto"/>
        <w:jc w:val="both"/>
        <w:textAlignment w:val="baseline"/>
        <w:rPr>
          <w:rFonts w:ascii="Calibri" w:eastAsia="Times New Roman" w:hAnsi="Calibri" w:cs="Calibri"/>
          <w:iCs/>
          <w:color w:val="000000"/>
          <w:sz w:val="24"/>
          <w:szCs w:val="24"/>
          <w:bdr w:val="none" w:sz="0" w:space="0" w:color="auto" w:frame="1"/>
          <w:lang w:eastAsia="it-IT"/>
        </w:rPr>
      </w:pPr>
    </w:p>
    <w:p w14:paraId="56F73A29" w14:textId="77777777" w:rsidR="009522A7" w:rsidRDefault="009522A7" w:rsidP="009522A7">
      <w:pPr>
        <w:pStyle w:val="Paragrafoelenco"/>
        <w:numPr>
          <w:ilvl w:val="0"/>
          <w:numId w:val="1"/>
        </w:numPr>
        <w:shd w:val="clear" w:color="auto" w:fill="FFFFFF"/>
        <w:spacing w:after="0" w:line="240" w:lineRule="auto"/>
        <w:jc w:val="both"/>
        <w:textAlignment w:val="baseline"/>
        <w:rPr>
          <w:rFonts w:ascii="Calibri" w:eastAsia="Times New Roman" w:hAnsi="Calibri" w:cs="Calibri"/>
          <w:iCs/>
          <w:color w:val="000000"/>
          <w:sz w:val="24"/>
          <w:szCs w:val="24"/>
          <w:bdr w:val="none" w:sz="0" w:space="0" w:color="auto" w:frame="1"/>
          <w:lang w:eastAsia="it-IT"/>
        </w:rPr>
      </w:pPr>
      <w:r>
        <w:rPr>
          <w:rFonts w:ascii="Calibri" w:eastAsia="Times New Roman" w:hAnsi="Calibri" w:cs="Calibri"/>
          <w:iCs/>
          <w:color w:val="000000"/>
          <w:sz w:val="24"/>
          <w:szCs w:val="24"/>
          <w:bdr w:val="none" w:sz="0" w:space="0" w:color="auto" w:frame="1"/>
          <w:lang w:eastAsia="it-IT"/>
        </w:rPr>
        <w:t>Documentazione grafica e fotografica di oggetti in bronzo e utensili coinvolti nelle attività metallurgiche dai depositi dei Musei dell’Italia settentrionale (1° anno).</w:t>
      </w:r>
    </w:p>
    <w:p w14:paraId="657F0EC9" w14:textId="77777777" w:rsidR="009522A7" w:rsidRDefault="009522A7" w:rsidP="009522A7">
      <w:pPr>
        <w:pStyle w:val="Paragrafoelenco"/>
        <w:numPr>
          <w:ilvl w:val="0"/>
          <w:numId w:val="1"/>
        </w:numPr>
        <w:shd w:val="clear" w:color="auto" w:fill="FFFFFF"/>
        <w:spacing w:after="0" w:line="240" w:lineRule="auto"/>
        <w:jc w:val="both"/>
        <w:textAlignment w:val="baseline"/>
        <w:rPr>
          <w:rFonts w:ascii="Calibri" w:eastAsia="Times New Roman" w:hAnsi="Calibri" w:cs="Calibri"/>
          <w:iCs/>
          <w:color w:val="000000"/>
          <w:sz w:val="24"/>
          <w:szCs w:val="24"/>
          <w:bdr w:val="none" w:sz="0" w:space="0" w:color="auto" w:frame="1"/>
          <w:lang w:eastAsia="it-IT"/>
        </w:rPr>
      </w:pPr>
      <w:r>
        <w:rPr>
          <w:rFonts w:ascii="Calibri" w:eastAsia="Times New Roman" w:hAnsi="Calibri" w:cs="Calibri"/>
          <w:iCs/>
          <w:color w:val="000000"/>
          <w:sz w:val="24"/>
          <w:szCs w:val="24"/>
          <w:bdr w:val="none" w:sz="0" w:space="0" w:color="auto" w:frame="1"/>
          <w:lang w:eastAsia="it-IT"/>
        </w:rPr>
        <w:t>Selezione dei campioni di terreno per le analisi chimiche da siti metallurgici dell’età del Bronzo (1° anno).</w:t>
      </w:r>
    </w:p>
    <w:p w14:paraId="56671155" w14:textId="77777777" w:rsidR="009522A7" w:rsidRDefault="009522A7" w:rsidP="009522A7">
      <w:pPr>
        <w:pStyle w:val="Paragrafoelenco"/>
        <w:numPr>
          <w:ilvl w:val="0"/>
          <w:numId w:val="1"/>
        </w:numPr>
        <w:shd w:val="clear" w:color="auto" w:fill="FFFFFF"/>
        <w:spacing w:after="0" w:line="240" w:lineRule="auto"/>
        <w:jc w:val="both"/>
        <w:textAlignment w:val="baseline"/>
        <w:rPr>
          <w:rFonts w:ascii="Calibri" w:eastAsia="Times New Roman" w:hAnsi="Calibri" w:cs="Calibri"/>
          <w:iCs/>
          <w:color w:val="000000"/>
          <w:sz w:val="24"/>
          <w:szCs w:val="24"/>
          <w:bdr w:val="none" w:sz="0" w:space="0" w:color="auto" w:frame="1"/>
          <w:lang w:eastAsia="it-IT"/>
        </w:rPr>
      </w:pPr>
      <w:r>
        <w:rPr>
          <w:rFonts w:ascii="Calibri" w:eastAsia="Times New Roman" w:hAnsi="Calibri" w:cs="Calibri"/>
          <w:iCs/>
          <w:color w:val="000000"/>
          <w:sz w:val="24"/>
          <w:szCs w:val="24"/>
          <w:bdr w:val="none" w:sz="0" w:space="0" w:color="auto" w:frame="1"/>
          <w:lang w:eastAsia="it-IT"/>
        </w:rPr>
        <w:t>Implementazione del database sull’età del bronzo italiana in uso presso l’Università di Bologna con l’inserimento dei reperti in metallo (1° anno).</w:t>
      </w:r>
    </w:p>
    <w:p w14:paraId="4B10BB53" w14:textId="77777777" w:rsidR="009522A7" w:rsidRDefault="009522A7" w:rsidP="009522A7">
      <w:pPr>
        <w:pStyle w:val="Paragrafoelenco"/>
        <w:numPr>
          <w:ilvl w:val="0"/>
          <w:numId w:val="1"/>
        </w:numPr>
        <w:shd w:val="clear" w:color="auto" w:fill="FFFFFF"/>
        <w:spacing w:after="0" w:line="240" w:lineRule="auto"/>
        <w:jc w:val="both"/>
        <w:textAlignment w:val="baseline"/>
        <w:rPr>
          <w:rFonts w:ascii="Calibri" w:eastAsia="Times New Roman" w:hAnsi="Calibri" w:cs="Calibri"/>
          <w:iCs/>
          <w:color w:val="000000"/>
          <w:sz w:val="24"/>
          <w:szCs w:val="24"/>
          <w:bdr w:val="none" w:sz="0" w:space="0" w:color="auto" w:frame="1"/>
          <w:lang w:eastAsia="it-IT"/>
        </w:rPr>
      </w:pPr>
      <w:r>
        <w:rPr>
          <w:rFonts w:ascii="Calibri" w:eastAsia="Times New Roman" w:hAnsi="Calibri" w:cs="Calibri"/>
          <w:iCs/>
          <w:color w:val="000000"/>
          <w:sz w:val="24"/>
          <w:szCs w:val="24"/>
          <w:bdr w:val="none" w:sz="0" w:space="0" w:color="auto" w:frame="1"/>
          <w:lang w:eastAsia="it-IT"/>
        </w:rPr>
        <w:t>Implementazione del database sull’età del bronzo italiana in uso presso l’Università di Bologna con la creazione di tabelle, maschere, query dedicate alla catalogazione di utensili in metallo, pietra e argilla connessi alle attività metallurgiche dai siti italiani dell’età del Bronzo (1° anno).</w:t>
      </w:r>
    </w:p>
    <w:p w14:paraId="5BEF4A00" w14:textId="77777777" w:rsidR="009522A7" w:rsidRDefault="009522A7" w:rsidP="009522A7">
      <w:pPr>
        <w:pStyle w:val="Paragrafoelenco"/>
        <w:numPr>
          <w:ilvl w:val="0"/>
          <w:numId w:val="1"/>
        </w:numPr>
        <w:shd w:val="clear" w:color="auto" w:fill="FFFFFF"/>
        <w:spacing w:after="0" w:line="240" w:lineRule="auto"/>
        <w:jc w:val="both"/>
        <w:textAlignment w:val="baseline"/>
        <w:rPr>
          <w:rFonts w:ascii="Calibri" w:eastAsia="Times New Roman" w:hAnsi="Calibri" w:cs="Calibri"/>
          <w:iCs/>
          <w:color w:val="000000"/>
          <w:sz w:val="24"/>
          <w:szCs w:val="24"/>
          <w:bdr w:val="none" w:sz="0" w:space="0" w:color="auto" w:frame="1"/>
          <w:lang w:eastAsia="it-IT"/>
        </w:rPr>
      </w:pPr>
      <w:r>
        <w:rPr>
          <w:rFonts w:ascii="Calibri" w:eastAsia="Times New Roman" w:hAnsi="Calibri" w:cs="Calibri"/>
          <w:iCs/>
          <w:color w:val="000000"/>
          <w:sz w:val="24"/>
          <w:szCs w:val="24"/>
          <w:bdr w:val="none" w:sz="0" w:space="0" w:color="auto" w:frame="1"/>
          <w:lang w:eastAsia="it-IT"/>
        </w:rPr>
        <w:t>Quantificazione della produzione metallurgica per le diverse macro-regioni italiane per ogni fase dell’età del Bronzo (2° anno).</w:t>
      </w:r>
    </w:p>
    <w:p w14:paraId="05F6BC98" w14:textId="77777777" w:rsidR="009522A7" w:rsidRDefault="009522A7" w:rsidP="009522A7">
      <w:pPr>
        <w:pStyle w:val="Paragrafoelenco"/>
        <w:numPr>
          <w:ilvl w:val="0"/>
          <w:numId w:val="1"/>
        </w:numPr>
        <w:shd w:val="clear" w:color="auto" w:fill="FFFFFF"/>
        <w:spacing w:after="0" w:line="240" w:lineRule="auto"/>
        <w:jc w:val="both"/>
        <w:textAlignment w:val="baseline"/>
        <w:rPr>
          <w:rFonts w:ascii="Calibri" w:eastAsia="Times New Roman" w:hAnsi="Calibri" w:cs="Calibri"/>
          <w:iCs/>
          <w:color w:val="000000"/>
          <w:sz w:val="24"/>
          <w:szCs w:val="24"/>
          <w:bdr w:val="none" w:sz="0" w:space="0" w:color="auto" w:frame="1"/>
          <w:lang w:eastAsia="it-IT"/>
        </w:rPr>
      </w:pPr>
      <w:r>
        <w:rPr>
          <w:rFonts w:ascii="Calibri" w:eastAsia="Times New Roman" w:hAnsi="Calibri" w:cs="Calibri"/>
          <w:iCs/>
          <w:color w:val="000000"/>
          <w:sz w:val="24"/>
          <w:szCs w:val="24"/>
          <w:bdr w:val="none" w:sz="0" w:space="0" w:color="auto" w:frame="1"/>
          <w:lang w:eastAsia="it-IT"/>
        </w:rPr>
        <w:t>Creazione di mappe di distribuzione di ogni singola categoria di oggetti e di utensili impiegando il prodotto “GIS Italia” stoccato nei server UNIBO (2° anno).</w:t>
      </w:r>
    </w:p>
    <w:p w14:paraId="65ADB77B" w14:textId="77777777" w:rsidR="009522A7" w:rsidRDefault="009522A7" w:rsidP="009522A7">
      <w:pPr>
        <w:pStyle w:val="Paragrafoelenco"/>
        <w:numPr>
          <w:ilvl w:val="0"/>
          <w:numId w:val="1"/>
        </w:numPr>
        <w:shd w:val="clear" w:color="auto" w:fill="FFFFFF"/>
        <w:spacing w:after="0" w:line="240" w:lineRule="auto"/>
        <w:jc w:val="both"/>
        <w:textAlignment w:val="baseline"/>
        <w:rPr>
          <w:rFonts w:ascii="Calibri" w:eastAsia="Times New Roman" w:hAnsi="Calibri" w:cs="Calibri"/>
          <w:iCs/>
          <w:color w:val="000000"/>
          <w:sz w:val="24"/>
          <w:szCs w:val="24"/>
          <w:bdr w:val="none" w:sz="0" w:space="0" w:color="auto" w:frame="1"/>
          <w:lang w:eastAsia="it-IT"/>
        </w:rPr>
      </w:pPr>
      <w:r>
        <w:rPr>
          <w:rFonts w:ascii="Calibri" w:eastAsia="Times New Roman" w:hAnsi="Calibri" w:cs="Calibri"/>
          <w:iCs/>
          <w:color w:val="000000"/>
          <w:sz w:val="24"/>
          <w:szCs w:val="24"/>
          <w:bdr w:val="none" w:sz="0" w:space="0" w:color="auto" w:frame="1"/>
          <w:lang w:eastAsia="it-IT"/>
        </w:rPr>
        <w:t>Produzione di almeno un articolo scientifico in una rivista di fascia A riguardante i risultati delle attività suddette (2° anno).</w:t>
      </w:r>
    </w:p>
    <w:p w14:paraId="5464E697" w14:textId="77777777" w:rsidR="009522A7" w:rsidRDefault="009522A7" w:rsidP="009522A7">
      <w:pPr>
        <w:shd w:val="clear" w:color="auto" w:fill="FFFFFF"/>
        <w:spacing w:after="0" w:line="240" w:lineRule="auto"/>
        <w:jc w:val="both"/>
        <w:textAlignment w:val="baseline"/>
        <w:rPr>
          <w:rFonts w:ascii="Calibri" w:eastAsia="Times New Roman" w:hAnsi="Calibri" w:cs="Calibri"/>
          <w:iCs/>
          <w:color w:val="000000"/>
          <w:sz w:val="24"/>
          <w:szCs w:val="24"/>
          <w:bdr w:val="none" w:sz="0" w:space="0" w:color="auto" w:frame="1"/>
          <w:lang w:eastAsia="it-IT"/>
        </w:rPr>
      </w:pPr>
    </w:p>
    <w:p w14:paraId="3DEF00D4" w14:textId="77777777" w:rsidR="009522A7" w:rsidRDefault="009522A7" w:rsidP="009522A7">
      <w:pPr>
        <w:pStyle w:val="Paragrafoelenco"/>
        <w:numPr>
          <w:ilvl w:val="0"/>
          <w:numId w:val="1"/>
        </w:numPr>
        <w:shd w:val="clear" w:color="auto" w:fill="FFFFFF"/>
        <w:spacing w:after="0" w:line="240" w:lineRule="auto"/>
        <w:jc w:val="both"/>
        <w:textAlignment w:val="baseline"/>
        <w:rPr>
          <w:rFonts w:ascii="Calibri" w:eastAsia="Times New Roman" w:hAnsi="Calibri" w:cs="Calibri"/>
          <w:iCs/>
          <w:color w:val="000000"/>
          <w:sz w:val="24"/>
          <w:szCs w:val="24"/>
          <w:bdr w:val="none" w:sz="0" w:space="0" w:color="auto" w:frame="1"/>
          <w:lang w:val="en-US" w:eastAsia="it-IT"/>
        </w:rPr>
      </w:pPr>
      <w:r>
        <w:rPr>
          <w:rFonts w:ascii="Calibri" w:eastAsia="Times New Roman" w:hAnsi="Calibri" w:cs="Calibri"/>
          <w:iCs/>
          <w:color w:val="000000"/>
          <w:sz w:val="24"/>
          <w:szCs w:val="24"/>
          <w:bdr w:val="none" w:sz="0" w:space="0" w:color="auto" w:frame="1"/>
          <w:lang w:val="en-US" w:eastAsia="it-IT"/>
        </w:rPr>
        <w:t>Graphic and photographic documentation of bronze objects and metallurgical implements stored in Museums of Northern Italy (1</w:t>
      </w:r>
      <w:r>
        <w:rPr>
          <w:rFonts w:ascii="Calibri" w:eastAsia="Times New Roman" w:hAnsi="Calibri" w:cs="Calibri"/>
          <w:iCs/>
          <w:color w:val="000000"/>
          <w:sz w:val="24"/>
          <w:szCs w:val="24"/>
          <w:bdr w:val="none" w:sz="0" w:space="0" w:color="auto" w:frame="1"/>
          <w:vertAlign w:val="superscript"/>
          <w:lang w:val="en-US" w:eastAsia="it-IT"/>
        </w:rPr>
        <w:t>st</w:t>
      </w:r>
      <w:r>
        <w:rPr>
          <w:rFonts w:ascii="Calibri" w:eastAsia="Times New Roman" w:hAnsi="Calibri" w:cs="Calibri"/>
          <w:iCs/>
          <w:color w:val="000000"/>
          <w:sz w:val="24"/>
          <w:szCs w:val="24"/>
          <w:bdr w:val="none" w:sz="0" w:space="0" w:color="auto" w:frame="1"/>
          <w:lang w:val="en-US" w:eastAsia="it-IT"/>
        </w:rPr>
        <w:t xml:space="preserve"> year).</w:t>
      </w:r>
    </w:p>
    <w:p w14:paraId="14FF93EB" w14:textId="77777777" w:rsidR="009522A7" w:rsidRDefault="009522A7" w:rsidP="009522A7">
      <w:pPr>
        <w:pStyle w:val="Paragrafoelenco"/>
        <w:numPr>
          <w:ilvl w:val="0"/>
          <w:numId w:val="1"/>
        </w:numPr>
        <w:shd w:val="clear" w:color="auto" w:fill="FFFFFF"/>
        <w:spacing w:after="0" w:line="240" w:lineRule="auto"/>
        <w:jc w:val="both"/>
        <w:textAlignment w:val="baseline"/>
        <w:rPr>
          <w:rFonts w:ascii="Calibri" w:eastAsia="Times New Roman" w:hAnsi="Calibri" w:cs="Calibri"/>
          <w:iCs/>
          <w:color w:val="000000"/>
          <w:sz w:val="24"/>
          <w:szCs w:val="24"/>
          <w:bdr w:val="none" w:sz="0" w:space="0" w:color="auto" w:frame="1"/>
          <w:lang w:val="en-US" w:eastAsia="it-IT"/>
        </w:rPr>
      </w:pPr>
      <w:r>
        <w:rPr>
          <w:rFonts w:ascii="Calibri" w:eastAsia="Times New Roman" w:hAnsi="Calibri" w:cs="Calibri"/>
          <w:iCs/>
          <w:color w:val="000000"/>
          <w:sz w:val="24"/>
          <w:szCs w:val="24"/>
          <w:bdr w:val="none" w:sz="0" w:space="0" w:color="auto" w:frame="1"/>
          <w:lang w:val="en-US" w:eastAsia="it-IT"/>
        </w:rPr>
        <w:t>Selection of soil samples for chemical analyses from Italian Bronze Age metallurgical sites (1</w:t>
      </w:r>
      <w:r>
        <w:rPr>
          <w:rFonts w:ascii="Calibri" w:eastAsia="Times New Roman" w:hAnsi="Calibri" w:cs="Calibri"/>
          <w:iCs/>
          <w:color w:val="000000"/>
          <w:sz w:val="24"/>
          <w:szCs w:val="24"/>
          <w:bdr w:val="none" w:sz="0" w:space="0" w:color="auto" w:frame="1"/>
          <w:vertAlign w:val="superscript"/>
          <w:lang w:val="en-US" w:eastAsia="it-IT"/>
        </w:rPr>
        <w:t>st</w:t>
      </w:r>
      <w:r>
        <w:rPr>
          <w:rFonts w:ascii="Calibri" w:eastAsia="Times New Roman" w:hAnsi="Calibri" w:cs="Calibri"/>
          <w:iCs/>
          <w:color w:val="000000"/>
          <w:sz w:val="24"/>
          <w:szCs w:val="24"/>
          <w:bdr w:val="none" w:sz="0" w:space="0" w:color="auto" w:frame="1"/>
          <w:lang w:val="en-US" w:eastAsia="it-IT"/>
        </w:rPr>
        <w:t xml:space="preserve"> year).</w:t>
      </w:r>
    </w:p>
    <w:p w14:paraId="2BDA5C1D" w14:textId="77777777" w:rsidR="009522A7" w:rsidRDefault="009522A7" w:rsidP="009522A7">
      <w:pPr>
        <w:pStyle w:val="Paragrafoelenco"/>
        <w:numPr>
          <w:ilvl w:val="0"/>
          <w:numId w:val="1"/>
        </w:numPr>
        <w:shd w:val="clear" w:color="auto" w:fill="FFFFFF"/>
        <w:spacing w:after="0" w:line="240" w:lineRule="auto"/>
        <w:jc w:val="both"/>
        <w:textAlignment w:val="baseline"/>
        <w:rPr>
          <w:rFonts w:ascii="Calibri" w:eastAsia="Times New Roman" w:hAnsi="Calibri" w:cs="Calibri"/>
          <w:iCs/>
          <w:color w:val="000000"/>
          <w:sz w:val="24"/>
          <w:szCs w:val="24"/>
          <w:bdr w:val="none" w:sz="0" w:space="0" w:color="auto" w:frame="1"/>
          <w:lang w:val="en-US" w:eastAsia="it-IT"/>
        </w:rPr>
      </w:pPr>
      <w:r>
        <w:rPr>
          <w:rFonts w:ascii="Calibri" w:eastAsia="Times New Roman" w:hAnsi="Calibri" w:cs="Calibri"/>
          <w:iCs/>
          <w:color w:val="000000"/>
          <w:sz w:val="24"/>
          <w:szCs w:val="24"/>
          <w:bdr w:val="none" w:sz="0" w:space="0" w:color="auto" w:frame="1"/>
          <w:lang w:val="en-US" w:eastAsia="it-IT"/>
        </w:rPr>
        <w:t>Implementation of the database of Italian Bronze Age in use at the University of Bologna recording bronze objects from Italian sites (1</w:t>
      </w:r>
      <w:r>
        <w:rPr>
          <w:rFonts w:ascii="Calibri" w:eastAsia="Times New Roman" w:hAnsi="Calibri" w:cs="Calibri"/>
          <w:iCs/>
          <w:color w:val="000000"/>
          <w:sz w:val="24"/>
          <w:szCs w:val="24"/>
          <w:bdr w:val="none" w:sz="0" w:space="0" w:color="auto" w:frame="1"/>
          <w:vertAlign w:val="superscript"/>
          <w:lang w:val="en-US" w:eastAsia="it-IT"/>
        </w:rPr>
        <w:t>st</w:t>
      </w:r>
      <w:r>
        <w:rPr>
          <w:rFonts w:ascii="Calibri" w:eastAsia="Times New Roman" w:hAnsi="Calibri" w:cs="Calibri"/>
          <w:iCs/>
          <w:color w:val="000000"/>
          <w:sz w:val="24"/>
          <w:szCs w:val="24"/>
          <w:bdr w:val="none" w:sz="0" w:space="0" w:color="auto" w:frame="1"/>
          <w:lang w:val="en-US" w:eastAsia="it-IT"/>
        </w:rPr>
        <w:t xml:space="preserve"> year).</w:t>
      </w:r>
    </w:p>
    <w:p w14:paraId="730C91C9" w14:textId="77777777" w:rsidR="009522A7" w:rsidRDefault="009522A7" w:rsidP="009522A7">
      <w:pPr>
        <w:pStyle w:val="Paragrafoelenco"/>
        <w:numPr>
          <w:ilvl w:val="0"/>
          <w:numId w:val="1"/>
        </w:numPr>
        <w:shd w:val="clear" w:color="auto" w:fill="FFFFFF"/>
        <w:spacing w:after="0" w:line="240" w:lineRule="auto"/>
        <w:jc w:val="both"/>
        <w:textAlignment w:val="baseline"/>
        <w:rPr>
          <w:rFonts w:ascii="Calibri" w:eastAsia="Times New Roman" w:hAnsi="Calibri" w:cs="Calibri"/>
          <w:iCs/>
          <w:color w:val="000000"/>
          <w:sz w:val="24"/>
          <w:szCs w:val="24"/>
          <w:bdr w:val="none" w:sz="0" w:space="0" w:color="auto" w:frame="1"/>
          <w:lang w:val="en-US" w:eastAsia="it-IT"/>
        </w:rPr>
      </w:pPr>
      <w:r>
        <w:rPr>
          <w:rFonts w:ascii="Calibri" w:eastAsia="Times New Roman" w:hAnsi="Calibri" w:cs="Calibri"/>
          <w:iCs/>
          <w:color w:val="000000"/>
          <w:sz w:val="24"/>
          <w:szCs w:val="24"/>
          <w:bdr w:val="none" w:sz="0" w:space="0" w:color="auto" w:frame="1"/>
          <w:lang w:val="en-US" w:eastAsia="it-IT"/>
        </w:rPr>
        <w:t>Implementation of the database of Italian Bronze Age in use at the University of Bologna creating tables, masks and queries on stone, clay, metal implements involved in the metallurgic production from Bronze Age Italian sites (1</w:t>
      </w:r>
      <w:r>
        <w:rPr>
          <w:rFonts w:ascii="Calibri" w:eastAsia="Times New Roman" w:hAnsi="Calibri" w:cs="Calibri"/>
          <w:iCs/>
          <w:color w:val="000000"/>
          <w:sz w:val="24"/>
          <w:szCs w:val="24"/>
          <w:bdr w:val="none" w:sz="0" w:space="0" w:color="auto" w:frame="1"/>
          <w:vertAlign w:val="superscript"/>
          <w:lang w:val="en-US" w:eastAsia="it-IT"/>
        </w:rPr>
        <w:t>st</w:t>
      </w:r>
      <w:r>
        <w:rPr>
          <w:rFonts w:ascii="Calibri" w:eastAsia="Times New Roman" w:hAnsi="Calibri" w:cs="Calibri"/>
          <w:iCs/>
          <w:color w:val="000000"/>
          <w:sz w:val="24"/>
          <w:szCs w:val="24"/>
          <w:bdr w:val="none" w:sz="0" w:space="0" w:color="auto" w:frame="1"/>
          <w:lang w:val="en-US" w:eastAsia="it-IT"/>
        </w:rPr>
        <w:t xml:space="preserve"> year).</w:t>
      </w:r>
    </w:p>
    <w:p w14:paraId="4441B046" w14:textId="77777777" w:rsidR="009522A7" w:rsidRDefault="009522A7" w:rsidP="009522A7">
      <w:pPr>
        <w:pStyle w:val="Paragrafoelenco"/>
        <w:numPr>
          <w:ilvl w:val="0"/>
          <w:numId w:val="1"/>
        </w:numPr>
        <w:shd w:val="clear" w:color="auto" w:fill="FFFFFF"/>
        <w:spacing w:after="0" w:line="240" w:lineRule="auto"/>
        <w:jc w:val="both"/>
        <w:textAlignment w:val="baseline"/>
        <w:rPr>
          <w:rFonts w:ascii="Calibri" w:eastAsia="Times New Roman" w:hAnsi="Calibri" w:cs="Calibri"/>
          <w:iCs/>
          <w:color w:val="000000"/>
          <w:sz w:val="24"/>
          <w:szCs w:val="24"/>
          <w:bdr w:val="none" w:sz="0" w:space="0" w:color="auto" w:frame="1"/>
          <w:lang w:val="en-US" w:eastAsia="it-IT"/>
        </w:rPr>
      </w:pPr>
      <w:r>
        <w:rPr>
          <w:rFonts w:ascii="Calibri" w:eastAsia="Times New Roman" w:hAnsi="Calibri" w:cs="Calibri"/>
          <w:iCs/>
          <w:color w:val="000000"/>
          <w:sz w:val="24"/>
          <w:szCs w:val="24"/>
          <w:bdr w:val="none" w:sz="0" w:space="0" w:color="auto" w:frame="1"/>
          <w:lang w:val="en-US" w:eastAsia="it-IT"/>
        </w:rPr>
        <w:t>Quantification of metal production for the different sub-region of Italy, for each Bronze Age phase.</w:t>
      </w:r>
    </w:p>
    <w:p w14:paraId="271448C5" w14:textId="77777777" w:rsidR="009522A7" w:rsidRDefault="009522A7" w:rsidP="009522A7">
      <w:pPr>
        <w:pStyle w:val="Paragrafoelenco"/>
        <w:numPr>
          <w:ilvl w:val="0"/>
          <w:numId w:val="1"/>
        </w:numPr>
        <w:shd w:val="clear" w:color="auto" w:fill="FFFFFF"/>
        <w:spacing w:after="0" w:line="240" w:lineRule="auto"/>
        <w:jc w:val="both"/>
        <w:textAlignment w:val="baseline"/>
        <w:rPr>
          <w:rFonts w:ascii="Calibri" w:eastAsia="Times New Roman" w:hAnsi="Calibri" w:cs="Calibri"/>
          <w:iCs/>
          <w:color w:val="000000"/>
          <w:sz w:val="24"/>
          <w:szCs w:val="24"/>
          <w:bdr w:val="none" w:sz="0" w:space="0" w:color="auto" w:frame="1"/>
          <w:lang w:val="en-US" w:eastAsia="it-IT"/>
        </w:rPr>
      </w:pPr>
      <w:r>
        <w:rPr>
          <w:rFonts w:ascii="Calibri" w:eastAsia="Times New Roman" w:hAnsi="Calibri" w:cs="Calibri"/>
          <w:iCs/>
          <w:color w:val="000000"/>
          <w:sz w:val="24"/>
          <w:szCs w:val="24"/>
          <w:bdr w:val="none" w:sz="0" w:space="0" w:color="auto" w:frame="1"/>
          <w:lang w:val="en-US" w:eastAsia="it-IT"/>
        </w:rPr>
        <w:t>Creation of distribution maps of each single category of objects and implements using “GIS Italia” project stored in UNIBO server (2</w:t>
      </w:r>
      <w:r>
        <w:rPr>
          <w:rFonts w:ascii="Calibri" w:eastAsia="Times New Roman" w:hAnsi="Calibri" w:cs="Calibri"/>
          <w:iCs/>
          <w:color w:val="000000"/>
          <w:sz w:val="24"/>
          <w:szCs w:val="24"/>
          <w:bdr w:val="none" w:sz="0" w:space="0" w:color="auto" w:frame="1"/>
          <w:vertAlign w:val="superscript"/>
          <w:lang w:val="en-US" w:eastAsia="it-IT"/>
        </w:rPr>
        <w:t>nd</w:t>
      </w:r>
      <w:r>
        <w:rPr>
          <w:rFonts w:ascii="Calibri" w:eastAsia="Times New Roman" w:hAnsi="Calibri" w:cs="Calibri"/>
          <w:iCs/>
          <w:color w:val="000000"/>
          <w:sz w:val="24"/>
          <w:szCs w:val="24"/>
          <w:bdr w:val="none" w:sz="0" w:space="0" w:color="auto" w:frame="1"/>
          <w:lang w:val="en-US" w:eastAsia="it-IT"/>
        </w:rPr>
        <w:t xml:space="preserve"> year).</w:t>
      </w:r>
    </w:p>
    <w:p w14:paraId="50387127" w14:textId="77777777" w:rsidR="009522A7" w:rsidRDefault="009522A7" w:rsidP="009522A7">
      <w:pPr>
        <w:pStyle w:val="Paragrafoelenco"/>
        <w:numPr>
          <w:ilvl w:val="0"/>
          <w:numId w:val="1"/>
        </w:numPr>
        <w:shd w:val="clear" w:color="auto" w:fill="FFFFFF"/>
        <w:spacing w:after="0" w:line="240" w:lineRule="auto"/>
        <w:jc w:val="both"/>
        <w:textAlignment w:val="baseline"/>
        <w:rPr>
          <w:rFonts w:ascii="Calibri" w:eastAsia="Times New Roman" w:hAnsi="Calibri" w:cs="Calibri"/>
          <w:iCs/>
          <w:color w:val="000000"/>
          <w:sz w:val="24"/>
          <w:szCs w:val="24"/>
          <w:bdr w:val="none" w:sz="0" w:space="0" w:color="auto" w:frame="1"/>
          <w:lang w:val="en-US" w:eastAsia="it-IT"/>
        </w:rPr>
      </w:pPr>
      <w:r>
        <w:rPr>
          <w:rFonts w:ascii="Calibri" w:eastAsia="Times New Roman" w:hAnsi="Calibri" w:cs="Calibri"/>
          <w:iCs/>
          <w:color w:val="000000"/>
          <w:sz w:val="24"/>
          <w:szCs w:val="24"/>
          <w:bdr w:val="none" w:sz="0" w:space="0" w:color="auto" w:frame="1"/>
          <w:lang w:val="en-US" w:eastAsia="it-IT"/>
        </w:rPr>
        <w:t>Production of at least one scientific paper in a High Impact Journal presenting the result of the above-mentioned activities (2</w:t>
      </w:r>
      <w:r>
        <w:rPr>
          <w:rFonts w:ascii="Calibri" w:eastAsia="Times New Roman" w:hAnsi="Calibri" w:cs="Calibri"/>
          <w:iCs/>
          <w:color w:val="000000"/>
          <w:sz w:val="24"/>
          <w:szCs w:val="24"/>
          <w:bdr w:val="none" w:sz="0" w:space="0" w:color="auto" w:frame="1"/>
          <w:vertAlign w:val="superscript"/>
          <w:lang w:val="en-US" w:eastAsia="it-IT"/>
        </w:rPr>
        <w:t>nd</w:t>
      </w:r>
      <w:r>
        <w:rPr>
          <w:rFonts w:ascii="Calibri" w:eastAsia="Times New Roman" w:hAnsi="Calibri" w:cs="Calibri"/>
          <w:iCs/>
          <w:color w:val="000000"/>
          <w:sz w:val="24"/>
          <w:szCs w:val="24"/>
          <w:bdr w:val="none" w:sz="0" w:space="0" w:color="auto" w:frame="1"/>
          <w:lang w:val="en-US" w:eastAsia="it-IT"/>
        </w:rPr>
        <w:t xml:space="preserve"> year).</w:t>
      </w:r>
    </w:p>
    <w:p w14:paraId="11435CA5" w14:textId="77777777" w:rsidR="001C1895" w:rsidRDefault="001C1895"/>
    <w:sectPr w:rsidR="001C189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BE7DC2"/>
    <w:multiLevelType w:val="hybridMultilevel"/>
    <w:tmpl w:val="5D0288C6"/>
    <w:lvl w:ilvl="0" w:tplc="C1F46244">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5DC"/>
    <w:rsid w:val="001C1895"/>
    <w:rsid w:val="004575DC"/>
    <w:rsid w:val="009522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62A6D"/>
  <w15:chartTrackingRefBased/>
  <w15:docId w15:val="{D2303DB0-A2F7-4E28-890C-E71AF6C7B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522A7"/>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522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88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2112</Characters>
  <Application>Microsoft Office Word</Application>
  <DocSecurity>0</DocSecurity>
  <Lines>17</Lines>
  <Paragraphs>4</Paragraphs>
  <ScaleCrop>false</ScaleCrop>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Gerardi</dc:creator>
  <cp:keywords/>
  <dc:description/>
  <cp:lastModifiedBy>Antonio Gerardi</cp:lastModifiedBy>
  <cp:revision>2</cp:revision>
  <dcterms:created xsi:type="dcterms:W3CDTF">2023-11-20T08:41:00Z</dcterms:created>
  <dcterms:modified xsi:type="dcterms:W3CDTF">2023-11-20T08:41:00Z</dcterms:modified>
</cp:coreProperties>
</file>